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96" w:rsidRDefault="001C456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96" w:rsidRDefault="001C4560">
      <w:pPr>
        <w:pStyle w:val="Corpsdetexte"/>
        <w:spacing w:before="139"/>
        <w:ind w:right="100"/>
        <w:jc w:val="right"/>
      </w:pPr>
      <w:r>
        <w:t>Année</w:t>
      </w:r>
      <w:r w:rsidR="008676E6">
        <w:t xml:space="preserve"> </w:t>
      </w:r>
      <w:r>
        <w:t>scolaire</w:t>
      </w:r>
      <w:r w:rsidR="008676E6">
        <w:t xml:space="preserve"> </w:t>
      </w:r>
      <w:r>
        <w:t>202</w:t>
      </w:r>
      <w:r w:rsidR="00B40B19">
        <w:t>4</w:t>
      </w:r>
      <w:r>
        <w:t>-202</w:t>
      </w:r>
      <w:r w:rsidR="00B40B19">
        <w:t>5</w:t>
      </w:r>
    </w:p>
    <w:p w:rsidR="00EF7B96" w:rsidRDefault="00EF7B96">
      <w:pPr>
        <w:pStyle w:val="Corpsdetexte"/>
        <w:spacing w:before="9"/>
        <w:rPr>
          <w:sz w:val="21"/>
        </w:rPr>
      </w:pPr>
    </w:p>
    <w:p w:rsidR="00EF7B96" w:rsidRDefault="001C4560">
      <w:pPr>
        <w:pStyle w:val="Titre"/>
      </w:pPr>
      <w:r>
        <w:t>INSCRIPTIONDESÉTUDIANTSADMIS</w:t>
      </w:r>
      <w:r w:rsidR="008676E6">
        <w:t xml:space="preserve"> </w:t>
      </w:r>
      <w:r>
        <w:t>EN</w:t>
      </w:r>
      <w:r w:rsidR="008676E6">
        <w:t xml:space="preserve"> </w:t>
      </w:r>
      <w:r>
        <w:t>LS</w:t>
      </w:r>
      <w:r w:rsidR="008676E6">
        <w:t xml:space="preserve"> </w:t>
      </w:r>
      <w:r>
        <w:t>ou</w:t>
      </w:r>
      <w:r w:rsidR="008676E6">
        <w:t xml:space="preserve"> </w:t>
      </w:r>
      <w:r>
        <w:t>ECG1</w:t>
      </w:r>
    </w:p>
    <w:p w:rsidR="00EF7B96" w:rsidRDefault="00EF7B96">
      <w:pPr>
        <w:pStyle w:val="Corpsdetexte"/>
        <w:spacing w:before="10"/>
        <w:rPr>
          <w:rFonts w:ascii="Arial"/>
          <w:b/>
          <w:sz w:val="13"/>
        </w:rPr>
      </w:pPr>
    </w:p>
    <w:p w:rsidR="00EF7B96" w:rsidRDefault="001C4560">
      <w:pPr>
        <w:pStyle w:val="Titre1"/>
        <w:spacing w:before="93"/>
        <w:jc w:val="both"/>
      </w:pPr>
      <w:r>
        <w:t>Vous</w:t>
      </w:r>
      <w:r w:rsidR="008676E6">
        <w:t xml:space="preserve"> </w:t>
      </w:r>
      <w:r>
        <w:t>avez</w:t>
      </w:r>
      <w:r w:rsidR="008676E6">
        <w:t xml:space="preserve"> </w:t>
      </w:r>
      <w:r>
        <w:t>été</w:t>
      </w:r>
      <w:r w:rsidR="008676E6">
        <w:t xml:space="preserve"> </w:t>
      </w:r>
      <w:r>
        <w:t>admis</w:t>
      </w:r>
      <w:r w:rsidR="008676E6">
        <w:t xml:space="preserve"> </w:t>
      </w:r>
      <w:r>
        <w:t>au</w:t>
      </w:r>
      <w:r w:rsidR="008676E6">
        <w:t xml:space="preserve"> </w:t>
      </w:r>
      <w:r>
        <w:t>lycée</w:t>
      </w:r>
      <w:r w:rsidR="008676E6">
        <w:t xml:space="preserve"> </w:t>
      </w:r>
      <w:r>
        <w:t>La</w:t>
      </w:r>
      <w:r w:rsidR="008676E6">
        <w:t xml:space="preserve"> </w:t>
      </w:r>
      <w:r>
        <w:t>Bruyère</w:t>
      </w:r>
      <w:r w:rsidR="000A3CA7">
        <w:t xml:space="preserve"> pour </w:t>
      </w:r>
      <w:r>
        <w:t>la</w:t>
      </w:r>
      <w:r w:rsidR="008676E6">
        <w:t xml:space="preserve"> </w:t>
      </w:r>
      <w:r>
        <w:t>prochaine</w:t>
      </w:r>
      <w:r w:rsidR="008676E6">
        <w:t xml:space="preserve"> </w:t>
      </w:r>
      <w:r>
        <w:t>année</w:t>
      </w:r>
      <w:r w:rsidR="008676E6">
        <w:t xml:space="preserve"> </w:t>
      </w:r>
      <w:r>
        <w:t>scolaire.</w:t>
      </w:r>
    </w:p>
    <w:p w:rsidR="00EF7B96" w:rsidRDefault="00EF7B96">
      <w:pPr>
        <w:pStyle w:val="Corpsdetexte"/>
        <w:spacing w:before="3"/>
        <w:rPr>
          <w:rFonts w:ascii="Arial"/>
          <w:b/>
        </w:rPr>
      </w:pPr>
    </w:p>
    <w:p w:rsidR="00FB52E7" w:rsidRPr="00A426F8" w:rsidRDefault="001C4560" w:rsidP="00FB52E7">
      <w:pPr>
        <w:pStyle w:val="Corpsdetexte"/>
        <w:spacing w:line="276" w:lineRule="auto"/>
        <w:ind w:left="167" w:right="100"/>
        <w:jc w:val="both"/>
        <w:rPr>
          <w:rStyle w:val="Lienhypertexte"/>
          <w:b/>
          <w:bCs/>
        </w:rPr>
      </w:pPr>
      <w:r>
        <w:t>Afin</w:t>
      </w:r>
      <w:r w:rsidR="008676E6">
        <w:t xml:space="preserve"> </w:t>
      </w:r>
      <w:r>
        <w:t>de</w:t>
      </w:r>
      <w:r w:rsidR="008676E6">
        <w:t xml:space="preserve"> </w:t>
      </w:r>
      <w:r>
        <w:t>finaliser</w:t>
      </w:r>
      <w:r w:rsidR="008676E6">
        <w:t xml:space="preserve"> </w:t>
      </w:r>
      <w:r>
        <w:t>votre</w:t>
      </w:r>
      <w:r w:rsidR="008676E6">
        <w:t xml:space="preserve"> </w:t>
      </w:r>
      <w:r>
        <w:t>inscription,</w:t>
      </w:r>
      <w:r w:rsidR="008676E6">
        <w:t xml:space="preserve"> </w:t>
      </w:r>
      <w:r>
        <w:t>vous</w:t>
      </w:r>
      <w:r w:rsidR="008676E6">
        <w:t xml:space="preserve"> </w:t>
      </w:r>
      <w:r>
        <w:t>voudrez</w:t>
      </w:r>
      <w:r w:rsidR="008676E6">
        <w:t xml:space="preserve"> </w:t>
      </w:r>
      <w:r>
        <w:t>bien compléter</w:t>
      </w:r>
      <w:r w:rsidR="008676E6">
        <w:t xml:space="preserve"> </w:t>
      </w:r>
      <w:r>
        <w:t>les</w:t>
      </w:r>
      <w:r w:rsidR="008676E6">
        <w:t xml:space="preserve"> </w:t>
      </w:r>
      <w:r>
        <w:t>documents</w:t>
      </w:r>
      <w:r w:rsidR="008676E6">
        <w:t xml:space="preserve"> </w:t>
      </w:r>
      <w:r>
        <w:t>indiqués</w:t>
      </w:r>
      <w:r w:rsidR="008676E6">
        <w:t xml:space="preserve"> </w:t>
      </w:r>
      <w:r w:rsidR="00B82C73">
        <w:t xml:space="preserve">et les rapporter à l’établissement </w:t>
      </w:r>
      <w:r w:rsidR="00A62004">
        <w:rPr>
          <w:rStyle w:val="bold"/>
        </w:rPr>
        <w:t xml:space="preserve">le lundi 8 juillet de 13h30 à 17h, le mardi 9 et le mercredi 10 juillet de 9H à 12H30 et de </w:t>
      </w:r>
      <w:r w:rsidR="00A62004" w:rsidRPr="00A62004">
        <w:rPr>
          <w:rStyle w:val="bold"/>
        </w:rPr>
        <w:t xml:space="preserve">13H30 à </w:t>
      </w:r>
      <w:r w:rsidR="00FB52E7">
        <w:rPr>
          <w:rStyle w:val="bold"/>
        </w:rPr>
        <w:t xml:space="preserve">17h. Seuls les dossiers complets seront acceptés et donneront lieu à une inscription effective. </w:t>
      </w:r>
      <w:r w:rsidR="00FB52E7" w:rsidRPr="00A426F8">
        <w:rPr>
          <w:b/>
          <w:bCs/>
        </w:rPr>
        <w:t>En cas d’impossibilité de vous déplacer et</w:t>
      </w:r>
      <w:r w:rsidR="00FB52E7">
        <w:rPr>
          <w:b/>
          <w:bCs/>
        </w:rPr>
        <w:t xml:space="preserve"> </w:t>
      </w:r>
      <w:r w:rsidR="00FB52E7" w:rsidRPr="00A426F8">
        <w:rPr>
          <w:b/>
          <w:bCs/>
        </w:rPr>
        <w:t xml:space="preserve">à partir du </w:t>
      </w:r>
      <w:r w:rsidR="00FB52E7">
        <w:rPr>
          <w:b/>
          <w:bCs/>
        </w:rPr>
        <w:t>10</w:t>
      </w:r>
      <w:r w:rsidR="00FB52E7" w:rsidRPr="00A426F8">
        <w:rPr>
          <w:b/>
          <w:bCs/>
        </w:rPr>
        <w:t xml:space="preserve"> juillet, ces documents sont à retourner par voie électronique, uniquement à l’adresse : </w:t>
      </w:r>
      <w:hyperlink r:id="rId6" w:history="1">
        <w:r w:rsidR="006C69A5" w:rsidRPr="00B758A7">
          <w:rPr>
            <w:rStyle w:val="Lienhypertexte"/>
            <w:b/>
            <w:bCs/>
          </w:rPr>
          <w:t>inscriptions.lgt.0782563m@ac-versailles.fr</w:t>
        </w:r>
      </w:hyperlink>
    </w:p>
    <w:p w:rsidR="00A426F8" w:rsidRDefault="00A426F8">
      <w:pPr>
        <w:pStyle w:val="Corpsdetexte"/>
        <w:spacing w:line="276" w:lineRule="auto"/>
        <w:ind w:left="167" w:right="100"/>
        <w:jc w:val="both"/>
        <w:rPr>
          <w:rStyle w:val="bold"/>
        </w:rPr>
      </w:pPr>
    </w:p>
    <w:p w:rsidR="00A62004" w:rsidRDefault="00A62004">
      <w:pPr>
        <w:pStyle w:val="Corpsdetexte"/>
        <w:spacing w:line="276" w:lineRule="auto"/>
        <w:ind w:left="167" w:right="100"/>
        <w:jc w:val="both"/>
        <w:rPr>
          <w:rStyle w:val="Lienhypertexte"/>
        </w:rPr>
      </w:pPr>
    </w:p>
    <w:p w:rsidR="00A426F8" w:rsidRPr="00A426F8" w:rsidRDefault="00A426F8">
      <w:pPr>
        <w:pStyle w:val="Corpsdetexte"/>
        <w:spacing w:line="276" w:lineRule="auto"/>
        <w:ind w:left="167" w:right="100"/>
        <w:jc w:val="both"/>
        <w:rPr>
          <w:rStyle w:val="Lienhypertexte"/>
          <w:b/>
          <w:bCs/>
          <w:color w:val="auto"/>
          <w:u w:val="none"/>
        </w:rPr>
      </w:pPr>
      <w:r w:rsidRPr="00A426F8">
        <w:rPr>
          <w:rStyle w:val="Lienhypertexte"/>
          <w:b/>
          <w:bCs/>
          <w:color w:val="auto"/>
          <w:u w:val="none"/>
        </w:rPr>
        <w:t>Pour les étudiants admis à l’internat</w:t>
      </w:r>
      <w:r>
        <w:rPr>
          <w:rStyle w:val="Lienhypertexte"/>
          <w:b/>
          <w:bCs/>
          <w:color w:val="auto"/>
          <w:u w:val="none"/>
        </w:rPr>
        <w:t xml:space="preserve"> via </w:t>
      </w:r>
      <w:proofErr w:type="spellStart"/>
      <w:r>
        <w:rPr>
          <w:rStyle w:val="Lienhypertexte"/>
          <w:b/>
          <w:bCs/>
          <w:color w:val="auto"/>
          <w:u w:val="none"/>
        </w:rPr>
        <w:t>Parcoursup</w:t>
      </w:r>
      <w:proofErr w:type="spellEnd"/>
      <w:r w:rsidRPr="00A426F8">
        <w:rPr>
          <w:rStyle w:val="Lienhypertexte"/>
          <w:b/>
          <w:bCs/>
          <w:color w:val="auto"/>
          <w:u w:val="none"/>
        </w:rPr>
        <w:t xml:space="preserve">, contacter Mme Ayache, CPE CPGE : </w:t>
      </w:r>
    </w:p>
    <w:p w:rsidR="00A426F8" w:rsidRPr="00A426F8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rStyle w:val="Lienhypertexte"/>
          <w:b/>
          <w:bCs/>
          <w:color w:val="auto"/>
          <w:u w:val="none"/>
        </w:rPr>
        <w:t xml:space="preserve">Mail : </w:t>
      </w:r>
      <w:r w:rsidRPr="00A426F8">
        <w:rPr>
          <w:rStyle w:val="Lienhypertexte"/>
          <w:b/>
          <w:bCs/>
          <w:color w:val="auto"/>
          <w:u w:val="none"/>
        </w:rPr>
        <w:t>valerie.ayache@ac-versailles.fr</w:t>
      </w:r>
    </w:p>
    <w:p w:rsidR="00B82C73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b/>
          <w:bCs/>
        </w:rPr>
        <w:t xml:space="preserve">Tél. : </w:t>
      </w:r>
      <w:r w:rsidRPr="00A426F8">
        <w:rPr>
          <w:b/>
          <w:bCs/>
        </w:rPr>
        <w:t>01 39 50 94 25</w:t>
      </w:r>
    </w:p>
    <w:p w:rsidR="00A426F8" w:rsidRPr="00A426F8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b/>
          <w:bCs/>
        </w:rPr>
        <w:t>Les dossiers d’inscription à l’Internat vous seront adressés par retour de mail.</w:t>
      </w:r>
    </w:p>
    <w:p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21"/>
        <w:ind w:hanging="359"/>
      </w:pPr>
      <w:r>
        <w:t>Dossier</w:t>
      </w:r>
      <w:r w:rsidR="008676E6">
        <w:t xml:space="preserve"> </w:t>
      </w:r>
      <w:r>
        <w:t>d’inscription en</w:t>
      </w:r>
      <w:r w:rsidR="008676E6">
        <w:t xml:space="preserve"> </w:t>
      </w:r>
      <w:r>
        <w:t>LS</w:t>
      </w:r>
      <w:r w:rsidR="008676E6">
        <w:t xml:space="preserve"> </w:t>
      </w:r>
      <w:r>
        <w:t>ou</w:t>
      </w:r>
      <w:r w:rsidR="008676E6">
        <w:t xml:space="preserve"> </w:t>
      </w:r>
      <w:r>
        <w:t>ECG1</w:t>
      </w:r>
    </w:p>
    <w:p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59"/>
      </w:pPr>
      <w:r>
        <w:t>Dossier</w:t>
      </w:r>
      <w:r w:rsidR="008676E6">
        <w:t xml:space="preserve"> </w:t>
      </w:r>
      <w:r>
        <w:t>de</w:t>
      </w:r>
      <w:r w:rsidR="008676E6">
        <w:t xml:space="preserve"> </w:t>
      </w:r>
      <w:r>
        <w:t>la</w:t>
      </w:r>
      <w:r w:rsidR="008676E6">
        <w:t xml:space="preserve"> </w:t>
      </w:r>
      <w:r>
        <w:t>restauration</w:t>
      </w:r>
      <w:r w:rsidR="008676E6">
        <w:t xml:space="preserve"> scolaire</w:t>
      </w:r>
    </w:p>
    <w:p w:rsidR="00A426F8" w:rsidRDefault="001C4560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19"/>
        <w:ind w:hanging="361"/>
      </w:pPr>
      <w:r>
        <w:t>Fiche</w:t>
      </w:r>
      <w:r w:rsidR="008676E6">
        <w:t xml:space="preserve"> </w:t>
      </w:r>
      <w:r w:rsidR="00B82C73">
        <w:t>de renseignements</w:t>
      </w:r>
      <w:r>
        <w:t>.</w:t>
      </w:r>
    </w:p>
    <w:p w:rsidR="00E22281" w:rsidRDefault="00E22281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19"/>
        <w:ind w:hanging="361"/>
      </w:pPr>
      <w:r>
        <w:t>Copie du relevé des notes du baccalauréat</w:t>
      </w:r>
    </w:p>
    <w:p w:rsidR="00E22281" w:rsidRDefault="00E22281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37"/>
        <w:ind w:hanging="361"/>
      </w:pPr>
      <w:r>
        <w:t xml:space="preserve">Copie de la carte nationale d’identité </w:t>
      </w:r>
    </w:p>
    <w:p w:rsidR="00EF7B96" w:rsidRDefault="00EF7B96" w:rsidP="00E22281">
      <w:pPr>
        <w:tabs>
          <w:tab w:val="left" w:pos="1869"/>
          <w:tab w:val="left" w:pos="1870"/>
        </w:tabs>
        <w:spacing w:before="35"/>
        <w:ind w:left="1510"/>
      </w:pPr>
    </w:p>
    <w:p w:rsidR="00EF7B96" w:rsidRDefault="001C4560">
      <w:pPr>
        <w:pStyle w:val="Corpsdetexte"/>
        <w:ind w:left="167"/>
      </w:pPr>
      <w:r>
        <w:t>Vous</w:t>
      </w:r>
      <w:r w:rsidR="008676E6">
        <w:t xml:space="preserve"> </w:t>
      </w:r>
      <w:r>
        <w:t>devrez</w:t>
      </w:r>
      <w:r w:rsidR="008676E6">
        <w:t xml:space="preserve"> </w:t>
      </w:r>
      <w:r>
        <w:t>vous munir</w:t>
      </w:r>
      <w:r w:rsidR="008676E6">
        <w:t xml:space="preserve"> </w:t>
      </w:r>
      <w:r>
        <w:t>pour le</w:t>
      </w:r>
      <w:r w:rsidR="008676E6">
        <w:t xml:space="preserve"> </w:t>
      </w:r>
      <w:r>
        <w:t>jour</w:t>
      </w:r>
      <w:r w:rsidR="008676E6">
        <w:t xml:space="preserve"> </w:t>
      </w:r>
      <w:r>
        <w:t>de</w:t>
      </w:r>
      <w:r w:rsidR="008676E6">
        <w:t xml:space="preserve"> </w:t>
      </w:r>
      <w:r>
        <w:t>la</w:t>
      </w:r>
      <w:r w:rsidR="008676E6">
        <w:t xml:space="preserve"> </w:t>
      </w:r>
      <w:r>
        <w:t>rentrée,</w:t>
      </w:r>
      <w:r w:rsidR="008676E6">
        <w:t xml:space="preserve"> </w:t>
      </w:r>
      <w:r>
        <w:t>des</w:t>
      </w:r>
      <w:r w:rsidR="008676E6">
        <w:t xml:space="preserve"> </w:t>
      </w:r>
      <w:r>
        <w:t>éléments suivants :</w:t>
      </w:r>
    </w:p>
    <w:p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61"/>
      </w:pPr>
      <w:r>
        <w:t>Attestation</w:t>
      </w:r>
      <w:r w:rsidR="008676E6">
        <w:t xml:space="preserve"> </w:t>
      </w:r>
      <w:r>
        <w:t>d’assurance</w:t>
      </w:r>
      <w:r w:rsidR="008676E6">
        <w:t xml:space="preserve"> </w:t>
      </w:r>
      <w:r>
        <w:t>scolaire;</w:t>
      </w:r>
    </w:p>
    <w:p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37"/>
        <w:ind w:hanging="361"/>
      </w:pPr>
      <w:r>
        <w:t>Notification</w:t>
      </w:r>
      <w:r w:rsidR="008676E6">
        <w:t xml:space="preserve"> </w:t>
      </w:r>
      <w:r>
        <w:t>de</w:t>
      </w:r>
      <w:r w:rsidR="008676E6">
        <w:t xml:space="preserve"> </w:t>
      </w:r>
      <w:r>
        <w:t>bourse</w:t>
      </w:r>
      <w:r w:rsidR="008676E6">
        <w:t xml:space="preserve"> </w:t>
      </w:r>
      <w:r>
        <w:t>pour les</w:t>
      </w:r>
      <w:r w:rsidR="008676E6">
        <w:t xml:space="preserve"> </w:t>
      </w:r>
      <w:r>
        <w:t>étudiants</w:t>
      </w:r>
      <w:r w:rsidR="008676E6">
        <w:t xml:space="preserve"> </w:t>
      </w:r>
      <w:r>
        <w:t>boursiers;</w:t>
      </w:r>
      <w:r w:rsidR="00A426F8">
        <w:t xml:space="preserve"> à transmettre dès réception de la notification d’attribution par le CROUS</w:t>
      </w:r>
    </w:p>
    <w:p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61"/>
      </w:pPr>
      <w:r>
        <w:t>Une</w:t>
      </w:r>
      <w:r w:rsidR="008676E6">
        <w:t xml:space="preserve"> </w:t>
      </w:r>
      <w:r>
        <w:t>photo</w:t>
      </w:r>
      <w:r w:rsidR="008676E6">
        <w:t xml:space="preserve"> </w:t>
      </w:r>
      <w:r>
        <w:t>d’identité</w:t>
      </w:r>
      <w:r w:rsidR="008676E6">
        <w:t xml:space="preserve"> </w:t>
      </w:r>
      <w:r>
        <w:t>(Nom</w:t>
      </w:r>
      <w:r w:rsidR="008676E6">
        <w:t xml:space="preserve"> </w:t>
      </w:r>
      <w:r>
        <w:t>et</w:t>
      </w:r>
      <w:r w:rsidR="008676E6">
        <w:t xml:space="preserve"> </w:t>
      </w:r>
      <w:r>
        <w:t>Prénom</w:t>
      </w:r>
      <w:r w:rsidR="008676E6">
        <w:t xml:space="preserve"> </w:t>
      </w:r>
      <w:r>
        <w:t>au</w:t>
      </w:r>
      <w:r w:rsidR="008676E6">
        <w:t xml:space="preserve"> </w:t>
      </w:r>
      <w:r>
        <w:t>dos)</w:t>
      </w:r>
      <w:r w:rsidR="008676E6">
        <w:t xml:space="preserve"> </w:t>
      </w:r>
      <w:r>
        <w:t>pour</w:t>
      </w:r>
      <w:r w:rsidR="008676E6">
        <w:t xml:space="preserve"> </w:t>
      </w:r>
      <w:r>
        <w:t>le</w:t>
      </w:r>
      <w:r w:rsidR="008676E6">
        <w:t xml:space="preserve"> </w:t>
      </w:r>
      <w:r>
        <w:t>badge</w:t>
      </w:r>
      <w:r w:rsidR="008676E6">
        <w:t xml:space="preserve"> </w:t>
      </w:r>
      <w:r>
        <w:t>d’accès</w:t>
      </w:r>
      <w:r w:rsidR="008676E6">
        <w:t xml:space="preserve"> </w:t>
      </w:r>
      <w:r>
        <w:t>au</w:t>
      </w:r>
      <w:r w:rsidR="008676E6">
        <w:t xml:space="preserve"> </w:t>
      </w:r>
      <w:r>
        <w:t>lycée.</w:t>
      </w:r>
    </w:p>
    <w:p w:rsidR="00EF7B96" w:rsidRDefault="00EF7B96">
      <w:pPr>
        <w:pStyle w:val="Corpsdetexte"/>
        <w:rPr>
          <w:sz w:val="26"/>
        </w:rPr>
      </w:pPr>
    </w:p>
    <w:p w:rsidR="00EF7B96" w:rsidRDefault="00EF7B96">
      <w:pPr>
        <w:pStyle w:val="Corpsdetexte"/>
        <w:spacing w:before="7"/>
        <w:rPr>
          <w:sz w:val="27"/>
        </w:rPr>
      </w:pPr>
    </w:p>
    <w:p w:rsidR="00EF7B96" w:rsidRDefault="001C4560">
      <w:pPr>
        <w:pStyle w:val="Titre1"/>
      </w:pPr>
      <w:r>
        <w:rPr>
          <w:u w:val="thick"/>
        </w:rPr>
        <w:t>Déroulé</w:t>
      </w:r>
      <w:r w:rsidR="00A62004">
        <w:rPr>
          <w:u w:val="thick"/>
        </w:rPr>
        <w:t xml:space="preserve"> </w:t>
      </w:r>
      <w:r>
        <w:rPr>
          <w:u w:val="thick"/>
        </w:rPr>
        <w:t>de</w:t>
      </w:r>
      <w:r w:rsidR="00A62004">
        <w:rPr>
          <w:u w:val="thick"/>
        </w:rPr>
        <w:t xml:space="preserve"> </w:t>
      </w:r>
      <w:r>
        <w:rPr>
          <w:u w:val="thick"/>
        </w:rPr>
        <w:t>la</w:t>
      </w:r>
      <w:r w:rsidR="00A62004">
        <w:rPr>
          <w:u w:val="thick"/>
        </w:rPr>
        <w:t xml:space="preserve"> </w:t>
      </w:r>
      <w:r>
        <w:rPr>
          <w:u w:val="thick"/>
        </w:rPr>
        <w:t>rentrée</w:t>
      </w:r>
      <w:r w:rsidR="00A62004">
        <w:rPr>
          <w:u w:val="thick"/>
        </w:rPr>
        <w:t xml:space="preserve"> </w:t>
      </w:r>
      <w:r>
        <w:rPr>
          <w:u w:val="thick"/>
        </w:rPr>
        <w:t>202</w:t>
      </w:r>
      <w:r w:rsidR="00A62004">
        <w:rPr>
          <w:u w:val="thick"/>
        </w:rPr>
        <w:t>4</w:t>
      </w:r>
      <w:r>
        <w:t xml:space="preserve"> :</w:t>
      </w:r>
    </w:p>
    <w:p w:rsidR="00EF7B96" w:rsidRDefault="00EF7B96">
      <w:pPr>
        <w:pStyle w:val="Corpsdetexte"/>
        <w:spacing w:before="4"/>
        <w:rPr>
          <w:rFonts w:ascii="Arial"/>
          <w:b/>
          <w:sz w:val="25"/>
        </w:rPr>
      </w:pPr>
    </w:p>
    <w:p w:rsidR="00EF7B96" w:rsidRDefault="001C4560">
      <w:pPr>
        <w:pStyle w:val="Paragraphedeliste"/>
        <w:numPr>
          <w:ilvl w:val="0"/>
          <w:numId w:val="1"/>
        </w:numPr>
        <w:tabs>
          <w:tab w:val="left" w:pos="880"/>
          <w:tab w:val="left" w:pos="881"/>
        </w:tabs>
        <w:spacing w:before="0" w:line="273" w:lineRule="auto"/>
        <w:ind w:right="105"/>
      </w:pPr>
      <w:r>
        <w:t>Les</w:t>
      </w:r>
      <w:r w:rsidR="008676E6">
        <w:t xml:space="preserve"> </w:t>
      </w:r>
      <w:r>
        <w:t>internes</w:t>
      </w:r>
      <w:r w:rsidR="008676E6">
        <w:t xml:space="preserve"> </w:t>
      </w:r>
      <w:r>
        <w:t>se</w:t>
      </w:r>
      <w:r w:rsidR="008676E6">
        <w:t xml:space="preserve"> </w:t>
      </w:r>
      <w:r>
        <w:t>présenteront</w:t>
      </w:r>
      <w:r w:rsidR="008676E6">
        <w:t xml:space="preserve"> </w:t>
      </w:r>
      <w:r>
        <w:t>le</w:t>
      </w:r>
      <w:r w:rsidR="008676E6">
        <w:t xml:space="preserve"> </w:t>
      </w:r>
      <w:r w:rsidR="00B40B19">
        <w:t>lundi 2</w:t>
      </w:r>
      <w:r>
        <w:t xml:space="preserve"> septembre,</w:t>
      </w:r>
      <w:r w:rsidR="008676E6">
        <w:t xml:space="preserve"> </w:t>
      </w:r>
      <w:r>
        <w:t>entre</w:t>
      </w:r>
      <w:r w:rsidR="008676E6">
        <w:t xml:space="preserve"> </w:t>
      </w:r>
      <w:r>
        <w:t>9h30</w:t>
      </w:r>
      <w:r w:rsidR="008676E6">
        <w:t xml:space="preserve"> </w:t>
      </w:r>
      <w:r>
        <w:t>et</w:t>
      </w:r>
      <w:r w:rsidR="008676E6">
        <w:t xml:space="preserve"> </w:t>
      </w:r>
      <w:r>
        <w:t>12h00,</w:t>
      </w:r>
      <w:r w:rsidR="008676E6">
        <w:t xml:space="preserve"> </w:t>
      </w:r>
      <w:r>
        <w:t>à</w:t>
      </w:r>
      <w:r w:rsidR="008676E6">
        <w:t xml:space="preserve"> </w:t>
      </w:r>
      <w:r>
        <w:t>l’accueil</w:t>
      </w:r>
      <w:r w:rsidR="008676E6">
        <w:t xml:space="preserve"> </w:t>
      </w:r>
      <w:r>
        <w:t>de</w:t>
      </w:r>
      <w:r w:rsidR="008676E6">
        <w:t xml:space="preserve"> </w:t>
      </w:r>
      <w:r>
        <w:t>l’internat;</w:t>
      </w:r>
    </w:p>
    <w:p w:rsidR="00EF7B96" w:rsidRDefault="001C4560">
      <w:pPr>
        <w:pStyle w:val="Paragraphedeliste"/>
        <w:numPr>
          <w:ilvl w:val="0"/>
          <w:numId w:val="1"/>
        </w:numPr>
        <w:tabs>
          <w:tab w:val="left" w:pos="880"/>
          <w:tab w:val="left" w:pos="881"/>
        </w:tabs>
        <w:spacing w:before="2" w:line="271" w:lineRule="auto"/>
        <w:ind w:right="101"/>
      </w:pPr>
      <w:r>
        <w:t>Pas</w:t>
      </w:r>
      <w:r w:rsidR="008676E6">
        <w:t xml:space="preserve"> </w:t>
      </w:r>
      <w:r>
        <w:t>de</w:t>
      </w:r>
      <w:r w:rsidR="008676E6">
        <w:t xml:space="preserve"> </w:t>
      </w:r>
      <w:r>
        <w:t>restauration</w:t>
      </w:r>
      <w:r w:rsidR="008676E6">
        <w:t xml:space="preserve"> </w:t>
      </w:r>
      <w:r>
        <w:t>possible</w:t>
      </w:r>
      <w:r w:rsidR="008676E6">
        <w:t xml:space="preserve"> </w:t>
      </w:r>
      <w:r>
        <w:t>le</w:t>
      </w:r>
      <w:r w:rsidR="008676E6">
        <w:t xml:space="preserve"> </w:t>
      </w:r>
      <w:r>
        <w:t>midi</w:t>
      </w:r>
      <w:r w:rsidR="008676E6">
        <w:t xml:space="preserve"> </w:t>
      </w:r>
      <w:r>
        <w:t>du</w:t>
      </w:r>
      <w:r w:rsidR="008676E6">
        <w:t xml:space="preserve"> </w:t>
      </w:r>
      <w:r w:rsidR="00B40B19">
        <w:t>lundi 2</w:t>
      </w:r>
      <w:r w:rsidR="00A426F8">
        <w:t xml:space="preserve"> </w:t>
      </w:r>
      <w:r>
        <w:t>septembre,</w:t>
      </w:r>
      <w:r w:rsidR="008676E6">
        <w:t xml:space="preserve"> </w:t>
      </w:r>
      <w:r>
        <w:t>mais</w:t>
      </w:r>
      <w:r w:rsidR="008676E6">
        <w:t xml:space="preserve"> </w:t>
      </w:r>
      <w:r>
        <w:t>diner</w:t>
      </w:r>
      <w:r w:rsidR="008676E6">
        <w:t xml:space="preserve"> </w:t>
      </w:r>
      <w:r>
        <w:t>pour</w:t>
      </w:r>
      <w:r w:rsidR="008676E6">
        <w:t xml:space="preserve"> </w:t>
      </w:r>
      <w:r>
        <w:t>les</w:t>
      </w:r>
      <w:r w:rsidR="008676E6">
        <w:t xml:space="preserve"> </w:t>
      </w:r>
      <w:r>
        <w:t>internes</w:t>
      </w:r>
      <w:r w:rsidR="008676E6">
        <w:t xml:space="preserve"> </w:t>
      </w:r>
      <w:r>
        <w:t>et internes-</w:t>
      </w:r>
      <w:proofErr w:type="spellStart"/>
      <w:r>
        <w:t>externés</w:t>
      </w:r>
      <w:proofErr w:type="spellEnd"/>
      <w:r>
        <w:t>;</w:t>
      </w:r>
    </w:p>
    <w:p w:rsidR="00EF7B96" w:rsidRDefault="001C4560" w:rsidP="00A426F8">
      <w:pPr>
        <w:pStyle w:val="Paragraphedeliste"/>
        <w:numPr>
          <w:ilvl w:val="0"/>
          <w:numId w:val="1"/>
        </w:numPr>
        <w:tabs>
          <w:tab w:val="left" w:pos="887"/>
          <w:tab w:val="left" w:pos="888"/>
        </w:tabs>
        <w:spacing w:before="7" w:line="271" w:lineRule="auto"/>
        <w:ind w:left="887" w:right="99" w:hanging="360"/>
      </w:pPr>
      <w:r>
        <w:t>Tous</w:t>
      </w:r>
      <w:r w:rsidR="008676E6">
        <w:t xml:space="preserve"> </w:t>
      </w:r>
      <w:r>
        <w:t>les</w:t>
      </w:r>
      <w:r w:rsidR="008676E6">
        <w:t xml:space="preserve"> </w:t>
      </w:r>
      <w:r>
        <w:t>étudiants</w:t>
      </w:r>
      <w:r w:rsidR="008676E6">
        <w:t xml:space="preserve"> </w:t>
      </w:r>
      <w:r>
        <w:t>seront</w:t>
      </w:r>
      <w:r w:rsidR="008676E6">
        <w:t xml:space="preserve"> </w:t>
      </w:r>
      <w:r>
        <w:t>accueillis</w:t>
      </w:r>
      <w:r w:rsidR="008676E6">
        <w:t xml:space="preserve"> </w:t>
      </w:r>
      <w:r>
        <w:t>par</w:t>
      </w:r>
      <w:r w:rsidR="008676E6">
        <w:t xml:space="preserve"> </w:t>
      </w:r>
      <w:r>
        <w:t>leur</w:t>
      </w:r>
      <w:r w:rsidR="008676E6">
        <w:t xml:space="preserve"> </w:t>
      </w:r>
      <w:r>
        <w:t>professeur</w:t>
      </w:r>
      <w:r w:rsidR="008676E6">
        <w:t xml:space="preserve"> </w:t>
      </w:r>
      <w:r>
        <w:t>principal,</w:t>
      </w:r>
      <w:r w:rsidR="008676E6">
        <w:t xml:space="preserve"> </w:t>
      </w:r>
      <w:r>
        <w:t>le</w:t>
      </w:r>
      <w:r w:rsidR="008676E6">
        <w:t xml:space="preserve"> </w:t>
      </w:r>
      <w:r w:rsidR="00A426F8">
        <w:t>lun</w:t>
      </w:r>
      <w:r>
        <w:t>di</w:t>
      </w:r>
      <w:r w:rsidR="008676E6">
        <w:t xml:space="preserve"> </w:t>
      </w:r>
      <w:r w:rsidR="00B40B19">
        <w:t>2</w:t>
      </w:r>
      <w:r>
        <w:t xml:space="preserve"> septembre</w:t>
      </w:r>
      <w:r w:rsidR="008676E6">
        <w:t xml:space="preserve"> </w:t>
      </w:r>
      <w:r>
        <w:t>à</w:t>
      </w:r>
      <w:r w:rsidR="008676E6">
        <w:t xml:space="preserve"> </w:t>
      </w:r>
      <w:r>
        <w:t>13h30,</w:t>
      </w:r>
      <w:r w:rsidR="008676E6">
        <w:t xml:space="preserve"> </w:t>
      </w:r>
      <w:r>
        <w:t>au</w:t>
      </w:r>
      <w:r w:rsidRPr="00A426F8">
        <w:rPr>
          <w:spacing w:val="-1"/>
        </w:rPr>
        <w:t xml:space="preserve"> troisième étage du </w:t>
      </w:r>
      <w:r>
        <w:t>bâtiment</w:t>
      </w:r>
      <w:r w:rsidR="008676E6">
        <w:t xml:space="preserve"> </w:t>
      </w:r>
      <w:r>
        <w:t>S;</w:t>
      </w:r>
    </w:p>
    <w:p w:rsidR="00EF7B96" w:rsidRDefault="001C4560">
      <w:pPr>
        <w:pStyle w:val="Paragraphedeliste"/>
        <w:numPr>
          <w:ilvl w:val="0"/>
          <w:numId w:val="1"/>
        </w:numPr>
        <w:tabs>
          <w:tab w:val="left" w:pos="887"/>
          <w:tab w:val="left" w:pos="888"/>
        </w:tabs>
        <w:spacing w:before="5"/>
        <w:ind w:left="887" w:hanging="361"/>
      </w:pPr>
      <w:r>
        <w:t>Les</w:t>
      </w:r>
      <w:r w:rsidR="008676E6">
        <w:t xml:space="preserve"> </w:t>
      </w:r>
      <w:r>
        <w:t>cours</w:t>
      </w:r>
      <w:r w:rsidR="008676E6">
        <w:t xml:space="preserve"> </w:t>
      </w:r>
      <w:r>
        <w:t>débuteront le</w:t>
      </w:r>
      <w:r w:rsidR="008676E6">
        <w:t xml:space="preserve"> </w:t>
      </w:r>
      <w:r w:rsidR="00B40B19">
        <w:t>mardi 3</w:t>
      </w:r>
      <w:r w:rsidR="008676E6">
        <w:t xml:space="preserve"> </w:t>
      </w:r>
      <w:r>
        <w:t>septembre,</w:t>
      </w:r>
      <w:r w:rsidR="008676E6">
        <w:t xml:space="preserve"> </w:t>
      </w:r>
      <w:r>
        <w:t>selon</w:t>
      </w:r>
      <w:r w:rsidR="008676E6">
        <w:t xml:space="preserve"> </w:t>
      </w:r>
      <w:r>
        <w:t>l’emploi</w:t>
      </w:r>
      <w:r w:rsidR="008676E6">
        <w:t xml:space="preserve"> </w:t>
      </w:r>
      <w:r>
        <w:t>du</w:t>
      </w:r>
      <w:r w:rsidR="008676E6">
        <w:t xml:space="preserve"> </w:t>
      </w:r>
      <w:r>
        <w:t>temps.</w:t>
      </w:r>
    </w:p>
    <w:sectPr w:rsidR="00EF7B96" w:rsidSect="004D06EF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77C2"/>
    <w:multiLevelType w:val="hybridMultilevel"/>
    <w:tmpl w:val="53DEEC4E"/>
    <w:lvl w:ilvl="0" w:tplc="1EBED9A4">
      <w:numFmt w:val="bullet"/>
      <w:lvlText w:val=""/>
      <w:lvlJc w:val="left"/>
      <w:pPr>
        <w:ind w:left="880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C1CD296">
      <w:numFmt w:val="bullet"/>
      <w:lvlText w:val="•"/>
      <w:lvlJc w:val="left"/>
      <w:pPr>
        <w:ind w:left="1827" w:hanging="356"/>
      </w:pPr>
      <w:rPr>
        <w:rFonts w:hint="default"/>
        <w:lang w:val="fr-FR" w:eastAsia="en-US" w:bidi="ar-SA"/>
      </w:rPr>
    </w:lvl>
    <w:lvl w:ilvl="2" w:tplc="45EA9B9A">
      <w:numFmt w:val="bullet"/>
      <w:lvlText w:val="•"/>
      <w:lvlJc w:val="left"/>
      <w:pPr>
        <w:ind w:left="2775" w:hanging="356"/>
      </w:pPr>
      <w:rPr>
        <w:rFonts w:hint="default"/>
        <w:lang w:val="fr-FR" w:eastAsia="en-US" w:bidi="ar-SA"/>
      </w:rPr>
    </w:lvl>
    <w:lvl w:ilvl="3" w:tplc="DDFCB100">
      <w:numFmt w:val="bullet"/>
      <w:lvlText w:val="•"/>
      <w:lvlJc w:val="left"/>
      <w:pPr>
        <w:ind w:left="3723" w:hanging="356"/>
      </w:pPr>
      <w:rPr>
        <w:rFonts w:hint="default"/>
        <w:lang w:val="fr-FR" w:eastAsia="en-US" w:bidi="ar-SA"/>
      </w:rPr>
    </w:lvl>
    <w:lvl w:ilvl="4" w:tplc="C2363B86">
      <w:numFmt w:val="bullet"/>
      <w:lvlText w:val="•"/>
      <w:lvlJc w:val="left"/>
      <w:pPr>
        <w:ind w:left="4671" w:hanging="356"/>
      </w:pPr>
      <w:rPr>
        <w:rFonts w:hint="default"/>
        <w:lang w:val="fr-FR" w:eastAsia="en-US" w:bidi="ar-SA"/>
      </w:rPr>
    </w:lvl>
    <w:lvl w:ilvl="5" w:tplc="002C05C4">
      <w:numFmt w:val="bullet"/>
      <w:lvlText w:val="•"/>
      <w:lvlJc w:val="left"/>
      <w:pPr>
        <w:ind w:left="5619" w:hanging="356"/>
      </w:pPr>
      <w:rPr>
        <w:rFonts w:hint="default"/>
        <w:lang w:val="fr-FR" w:eastAsia="en-US" w:bidi="ar-SA"/>
      </w:rPr>
    </w:lvl>
    <w:lvl w:ilvl="6" w:tplc="846A3DDA">
      <w:numFmt w:val="bullet"/>
      <w:lvlText w:val="•"/>
      <w:lvlJc w:val="left"/>
      <w:pPr>
        <w:ind w:left="6567" w:hanging="356"/>
      </w:pPr>
      <w:rPr>
        <w:rFonts w:hint="default"/>
        <w:lang w:val="fr-FR" w:eastAsia="en-US" w:bidi="ar-SA"/>
      </w:rPr>
    </w:lvl>
    <w:lvl w:ilvl="7" w:tplc="36384D28">
      <w:numFmt w:val="bullet"/>
      <w:lvlText w:val="•"/>
      <w:lvlJc w:val="left"/>
      <w:pPr>
        <w:ind w:left="7515" w:hanging="356"/>
      </w:pPr>
      <w:rPr>
        <w:rFonts w:hint="default"/>
        <w:lang w:val="fr-FR" w:eastAsia="en-US" w:bidi="ar-SA"/>
      </w:rPr>
    </w:lvl>
    <w:lvl w:ilvl="8" w:tplc="6558637A">
      <w:numFmt w:val="bullet"/>
      <w:lvlText w:val="•"/>
      <w:lvlJc w:val="left"/>
      <w:pPr>
        <w:ind w:left="8463" w:hanging="356"/>
      </w:pPr>
      <w:rPr>
        <w:rFonts w:hint="default"/>
        <w:lang w:val="fr-FR" w:eastAsia="en-US" w:bidi="ar-SA"/>
      </w:rPr>
    </w:lvl>
  </w:abstractNum>
  <w:abstractNum w:abstractNumId="1">
    <w:nsid w:val="556C586D"/>
    <w:multiLevelType w:val="hybridMultilevel"/>
    <w:tmpl w:val="1294044E"/>
    <w:lvl w:ilvl="0" w:tplc="5F84C92A">
      <w:numFmt w:val="bullet"/>
      <w:lvlText w:val=""/>
      <w:lvlJc w:val="left"/>
      <w:pPr>
        <w:ind w:left="1869" w:hanging="35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3DA9E50">
      <w:numFmt w:val="bullet"/>
      <w:lvlText w:val="•"/>
      <w:lvlJc w:val="left"/>
      <w:pPr>
        <w:ind w:left="2709" w:hanging="358"/>
      </w:pPr>
      <w:rPr>
        <w:rFonts w:hint="default"/>
        <w:lang w:val="fr-FR" w:eastAsia="en-US" w:bidi="ar-SA"/>
      </w:rPr>
    </w:lvl>
    <w:lvl w:ilvl="2" w:tplc="103652AE">
      <w:numFmt w:val="bullet"/>
      <w:lvlText w:val="•"/>
      <w:lvlJc w:val="left"/>
      <w:pPr>
        <w:ind w:left="3559" w:hanging="358"/>
      </w:pPr>
      <w:rPr>
        <w:rFonts w:hint="default"/>
        <w:lang w:val="fr-FR" w:eastAsia="en-US" w:bidi="ar-SA"/>
      </w:rPr>
    </w:lvl>
    <w:lvl w:ilvl="3" w:tplc="49629100">
      <w:numFmt w:val="bullet"/>
      <w:lvlText w:val="•"/>
      <w:lvlJc w:val="left"/>
      <w:pPr>
        <w:ind w:left="4409" w:hanging="358"/>
      </w:pPr>
      <w:rPr>
        <w:rFonts w:hint="default"/>
        <w:lang w:val="fr-FR" w:eastAsia="en-US" w:bidi="ar-SA"/>
      </w:rPr>
    </w:lvl>
    <w:lvl w:ilvl="4" w:tplc="27345C14">
      <w:numFmt w:val="bullet"/>
      <w:lvlText w:val="•"/>
      <w:lvlJc w:val="left"/>
      <w:pPr>
        <w:ind w:left="5259" w:hanging="358"/>
      </w:pPr>
      <w:rPr>
        <w:rFonts w:hint="default"/>
        <w:lang w:val="fr-FR" w:eastAsia="en-US" w:bidi="ar-SA"/>
      </w:rPr>
    </w:lvl>
    <w:lvl w:ilvl="5" w:tplc="CA0496FC">
      <w:numFmt w:val="bullet"/>
      <w:lvlText w:val="•"/>
      <w:lvlJc w:val="left"/>
      <w:pPr>
        <w:ind w:left="6109" w:hanging="358"/>
      </w:pPr>
      <w:rPr>
        <w:rFonts w:hint="default"/>
        <w:lang w:val="fr-FR" w:eastAsia="en-US" w:bidi="ar-SA"/>
      </w:rPr>
    </w:lvl>
    <w:lvl w:ilvl="6" w:tplc="D5CEFDE8">
      <w:numFmt w:val="bullet"/>
      <w:lvlText w:val="•"/>
      <w:lvlJc w:val="left"/>
      <w:pPr>
        <w:ind w:left="6959" w:hanging="358"/>
      </w:pPr>
      <w:rPr>
        <w:rFonts w:hint="default"/>
        <w:lang w:val="fr-FR" w:eastAsia="en-US" w:bidi="ar-SA"/>
      </w:rPr>
    </w:lvl>
    <w:lvl w:ilvl="7" w:tplc="71F65E7E">
      <w:numFmt w:val="bullet"/>
      <w:lvlText w:val="•"/>
      <w:lvlJc w:val="left"/>
      <w:pPr>
        <w:ind w:left="7809" w:hanging="358"/>
      </w:pPr>
      <w:rPr>
        <w:rFonts w:hint="default"/>
        <w:lang w:val="fr-FR" w:eastAsia="en-US" w:bidi="ar-SA"/>
      </w:rPr>
    </w:lvl>
    <w:lvl w:ilvl="8" w:tplc="A1DCDFB4">
      <w:numFmt w:val="bullet"/>
      <w:lvlText w:val="•"/>
      <w:lvlJc w:val="left"/>
      <w:pPr>
        <w:ind w:left="8659" w:hanging="35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F7B96"/>
    <w:rsid w:val="000A3CA7"/>
    <w:rsid w:val="0012513C"/>
    <w:rsid w:val="001C4560"/>
    <w:rsid w:val="004D06EF"/>
    <w:rsid w:val="00504377"/>
    <w:rsid w:val="0064220E"/>
    <w:rsid w:val="006C69A5"/>
    <w:rsid w:val="00806518"/>
    <w:rsid w:val="008676E6"/>
    <w:rsid w:val="00A426F8"/>
    <w:rsid w:val="00A62004"/>
    <w:rsid w:val="00B141FF"/>
    <w:rsid w:val="00B40B19"/>
    <w:rsid w:val="00B82C73"/>
    <w:rsid w:val="00C20163"/>
    <w:rsid w:val="00C73E70"/>
    <w:rsid w:val="00E22281"/>
    <w:rsid w:val="00EF7B96"/>
    <w:rsid w:val="00F27584"/>
    <w:rsid w:val="00F423C7"/>
    <w:rsid w:val="00FB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EF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4D06EF"/>
    <w:pPr>
      <w:ind w:left="167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D06EF"/>
  </w:style>
  <w:style w:type="paragraph" w:styleId="Titre">
    <w:name w:val="Title"/>
    <w:basedOn w:val="Normal"/>
    <w:uiPriority w:val="10"/>
    <w:qFormat/>
    <w:rsid w:val="004D06EF"/>
    <w:pPr>
      <w:ind w:left="3458" w:right="2783" w:hanging="612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D06EF"/>
    <w:pPr>
      <w:spacing w:before="36"/>
      <w:ind w:left="1869" w:hanging="361"/>
    </w:pPr>
  </w:style>
  <w:style w:type="paragraph" w:customStyle="1" w:styleId="TableParagraph">
    <w:name w:val="Table Paragraph"/>
    <w:basedOn w:val="Normal"/>
    <w:uiPriority w:val="1"/>
    <w:qFormat/>
    <w:rsid w:val="004D06EF"/>
  </w:style>
  <w:style w:type="character" w:styleId="Lienhypertexte">
    <w:name w:val="Hyperlink"/>
    <w:basedOn w:val="Policepardfaut"/>
    <w:uiPriority w:val="99"/>
    <w:unhideWhenUsed/>
    <w:rsid w:val="00B82C7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2C7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CA7"/>
    <w:rPr>
      <w:rFonts w:ascii="Tahoma" w:eastAsia="Arial MT" w:hAnsi="Tahoma" w:cs="Tahoma"/>
      <w:sz w:val="16"/>
      <w:szCs w:val="16"/>
      <w:lang w:val="fr-FR"/>
    </w:rPr>
  </w:style>
  <w:style w:type="character" w:customStyle="1" w:styleId="bold">
    <w:name w:val="bold"/>
    <w:basedOn w:val="Policepardfaut"/>
    <w:rsid w:val="00A62004"/>
  </w:style>
  <w:style w:type="character" w:customStyle="1" w:styleId="CorpsdetexteCar">
    <w:name w:val="Corps de texte Car"/>
    <w:basedOn w:val="Policepardfaut"/>
    <w:link w:val="Corpsdetexte"/>
    <w:uiPriority w:val="1"/>
    <w:rsid w:val="00FB52E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tions.lgt.0782563m@ac-versai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2</cp:revision>
  <cp:lastPrinted>2024-07-02T08:10:00Z</cp:lastPrinted>
  <dcterms:created xsi:type="dcterms:W3CDTF">2024-07-02T12:13:00Z</dcterms:created>
  <dcterms:modified xsi:type="dcterms:W3CDTF">2024-07-02T12:13:00Z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